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9D" w:rsidRDefault="00627C1C">
      <w:pPr>
        <w:rPr>
          <w:rFonts w:ascii="Times New Roman" w:eastAsia="Calibri" w:hAnsi="Times New Roman" w:cs="Times New Roman"/>
          <w:sz w:val="26"/>
          <w:szCs w:val="26"/>
        </w:rPr>
      </w:pPr>
      <w:r w:rsidRPr="00627C1C">
        <w:rPr>
          <w:rFonts w:ascii="Times New Roman" w:eastAsia="Calibri" w:hAnsi="Times New Roman" w:cs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C1C" w:rsidRDefault="00627C1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2.6. Срок освоения сокращенных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программ может быть сокращен за счет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перезачета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учебных предметов. Срок освоения сокращенных образовательных программ составляет не менее 4 лет. При этом ФГТ предусмотрена возможность поступления в учреждение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перезачесть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учебный материал, например, с первого по третий классы включительно при нормативном сроке обучения 5 лет.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2.7. Решение об освоении обучающимся сокращенной образовательной программы в области искусств, принимается Педагогическим Советом учреждения и оформляется приказом директора.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2.8. Прием на </w:t>
      </w:r>
      <w:proofErr w:type="gramStart"/>
      <w:r w:rsidRPr="0050559D">
        <w:rPr>
          <w:rFonts w:ascii="Times New Roman" w:eastAsia="Calibri" w:hAnsi="Times New Roman" w:cs="Times New Roman"/>
          <w:sz w:val="26"/>
          <w:szCs w:val="26"/>
        </w:rPr>
        <w:t>обучение по</w:t>
      </w:r>
      <w:proofErr w:type="gram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сокращённой программе осуществляется в соответствии с действующим порядком приема в учреждении.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2.9. Имеющиеся у обучающегося знания, умения и навыки, приобретенные им за пределами учреждения, а также наличие у него творческих и интеллектуальных способностей, а при необходимости и физических данных, могут позволить ему: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- приступить к освоению образовательной программы не с первого года ее реализации (поступление в учреждение не в первый, а в другие классы, за исключением выпускного);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>- перейти на сокращенную образовательную программу в области иску</w:t>
      </w:r>
      <w:proofErr w:type="gramStart"/>
      <w:r w:rsidRPr="0050559D">
        <w:rPr>
          <w:rFonts w:ascii="Times New Roman" w:eastAsia="Calibri" w:hAnsi="Times New Roman" w:cs="Times New Roman"/>
          <w:sz w:val="26"/>
          <w:szCs w:val="26"/>
        </w:rPr>
        <w:t>сств в пр</w:t>
      </w:r>
      <w:proofErr w:type="gram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оцессе обучения в учреждении после достижения высоких результатов освоения пройденного учебного материала.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>2.10. В случае</w:t>
      </w:r>
      <w:proofErr w:type="gramStart"/>
      <w:r w:rsidRPr="0050559D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если обучающийся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 </w:t>
      </w:r>
    </w:p>
    <w:p w:rsidR="0050559D" w:rsidRPr="0050559D" w:rsidRDefault="0050559D" w:rsidP="005055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559D">
        <w:rPr>
          <w:rFonts w:ascii="Times New Roman" w:eastAsia="Calibri" w:hAnsi="Times New Roman" w:cs="Times New Roman"/>
          <w:b/>
          <w:sz w:val="26"/>
          <w:szCs w:val="26"/>
        </w:rPr>
        <w:t xml:space="preserve">3. Порядок </w:t>
      </w:r>
      <w:proofErr w:type="gramStart"/>
      <w:r w:rsidRPr="0050559D">
        <w:rPr>
          <w:rFonts w:ascii="Times New Roman" w:eastAsia="Calibri" w:hAnsi="Times New Roman" w:cs="Times New Roman"/>
          <w:b/>
          <w:sz w:val="26"/>
          <w:szCs w:val="26"/>
        </w:rPr>
        <w:t>обучения по</w:t>
      </w:r>
      <w:proofErr w:type="gramEnd"/>
      <w:r w:rsidRPr="0050559D">
        <w:rPr>
          <w:rFonts w:ascii="Times New Roman" w:eastAsia="Calibri" w:hAnsi="Times New Roman" w:cs="Times New Roman"/>
          <w:b/>
          <w:sz w:val="26"/>
          <w:szCs w:val="26"/>
        </w:rPr>
        <w:t xml:space="preserve"> индивидуальному плану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3.1. Учреждение имеет право реализовывать образовательную программу в области искусств по индивидуальным учебным планам при условии освоения обучающимся соответствующего объема знаний, приобретения умений и навыков, </w:t>
      </w:r>
      <w:r w:rsidRPr="005055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предусмотренных ФГТ. Реализация учебного процесса по индивидуальному учебному плану может осуществляться в следующих случаях: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- наличие у обучающегося творческой и интеллектуальной одаренности, проявляемой в успешном участии в творческих мероприятиях (конкурсах, выставках, олимпиадах и др.) и подтверждающей возможность освоения учебных предметов в индивидуальном режиме;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- наличие у </w:t>
      </w:r>
      <w:proofErr w:type="gramStart"/>
      <w:r w:rsidRPr="0050559D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медицинских показаний, предусматривающих иной режим учебных занятий, нежели режим, установленный общим расписанием.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3.2. Учебные дисциплины и сроки их реализации в индивидуальных учебных планах должны соответствовать дисциплинам учебных планов учреждения, рассчитанных на полный срок обучения.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3.3. </w:t>
      </w:r>
      <w:proofErr w:type="gramStart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Индивидуальный учебный план разрабатывается на основании реализуемой предпрофессиональной программы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 </w:t>
      </w:r>
      <w:proofErr w:type="gramEnd"/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3.4. При </w:t>
      </w:r>
      <w:proofErr w:type="gramStart"/>
      <w:r w:rsidRPr="0050559D">
        <w:rPr>
          <w:rFonts w:ascii="Times New Roman" w:eastAsia="Calibri" w:hAnsi="Times New Roman" w:cs="Times New Roman"/>
          <w:sz w:val="26"/>
          <w:szCs w:val="26"/>
        </w:rPr>
        <w:t>обучении</w:t>
      </w:r>
      <w:proofErr w:type="gram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по индивидуальному учебному плану нормы ФГТ в части минимума содержания и структуры предпрофессиональной программы, а также сроков ее реализации должны быть выполнены в полном объеме.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3.5. Решение о возможности обучения обучающегося по индивидуальному учебному плану принимается Педагогическим Советом и оформляется приказом директора учреждения. </w:t>
      </w:r>
    </w:p>
    <w:p w:rsidR="0050559D" w:rsidRPr="0050559D" w:rsidRDefault="0050559D" w:rsidP="005055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559D">
        <w:rPr>
          <w:rFonts w:ascii="Times New Roman" w:eastAsia="Calibri" w:hAnsi="Times New Roman" w:cs="Times New Roman"/>
          <w:b/>
          <w:bCs/>
          <w:sz w:val="26"/>
          <w:szCs w:val="26"/>
        </w:rPr>
        <w:t>4. Порядок сокращения сроков реал</w:t>
      </w:r>
      <w:r w:rsidRPr="0050559D">
        <w:rPr>
          <w:rFonts w:ascii="Times New Roman" w:hAnsi="Times New Roman" w:cs="Times New Roman"/>
          <w:b/>
          <w:bCs/>
          <w:sz w:val="26"/>
          <w:szCs w:val="26"/>
        </w:rPr>
        <w:t>изации образовательных программ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4.1. Сокращение сроков реализации образовательных программ осуществляется за счет </w:t>
      </w:r>
      <w:proofErr w:type="spellStart"/>
      <w:r w:rsidRPr="0050559D">
        <w:rPr>
          <w:rFonts w:ascii="Times New Roman" w:eastAsia="Calibri" w:hAnsi="Times New Roman" w:cs="Times New Roman"/>
          <w:bCs/>
          <w:iCs/>
          <w:sz w:val="26"/>
          <w:szCs w:val="26"/>
        </w:rPr>
        <w:t>перезачёта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дисциплин любого цикла в целом или отдельных их частей, освоенных </w:t>
      </w:r>
      <w:proofErr w:type="gramStart"/>
      <w:r w:rsidRPr="0050559D">
        <w:rPr>
          <w:rFonts w:ascii="Times New Roman" w:eastAsia="Calibri" w:hAnsi="Times New Roman" w:cs="Times New Roman"/>
          <w:sz w:val="26"/>
          <w:szCs w:val="26"/>
        </w:rPr>
        <w:t>обучающимся</w:t>
      </w:r>
      <w:proofErr w:type="gram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на предшествующем этапе обучения.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Под </w:t>
      </w:r>
      <w:proofErr w:type="spellStart"/>
      <w:r w:rsidRPr="0050559D">
        <w:rPr>
          <w:rFonts w:ascii="Times New Roman" w:eastAsia="Calibri" w:hAnsi="Times New Roman" w:cs="Times New Roman"/>
          <w:bCs/>
          <w:iCs/>
          <w:sz w:val="26"/>
          <w:szCs w:val="26"/>
        </w:rPr>
        <w:t>перезачётом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понимается перенос итоговых оценок или зачётов, по учебным дисциплинам, освоенным обучающимся при получении предыдущего образования, в документы об освоении программы получаемого образования в области искусств.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bCs/>
          <w:iCs/>
          <w:sz w:val="26"/>
          <w:szCs w:val="26"/>
        </w:rPr>
        <w:t>4.2.</w:t>
      </w: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Возможность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перезачета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учебных предметов должна быть подтверждена решением Педагогического Совета на основе документа (академическая справка) о </w:t>
      </w:r>
      <w:r w:rsidRPr="005055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предшествующем уровне образования. При необходимости возможна проверка ранее полученных знаний.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>Проверка может проводиться путем собеседования или в иной форме, определяемой Педагогическим Советом учреждения.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4.3.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Перезачёт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оформляется приказом директора учреждения. В приказе указываются перечень и объемы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перезачтенных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предметов с оценкой (в соответствии с формой промежуточного или итогового контроля знаний, установленной учебным планом  по соответствующей образовательной программе с нормативным сроком обучения). Сроки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перезачета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учебных предметов устанавливаются руководителем учреждения.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Перезачет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оформляется приказом, в котором указывается перечень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перезачтенных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учебных предметов с оценками по ним. Оценки по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перезачтенным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учебным предметам после прохождения обучающимся итоговой аттестации выставляются в свидетельство об освоении предпрофессиональной программы. </w:t>
      </w:r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4.4. </w:t>
      </w:r>
      <w:proofErr w:type="gramStart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График ликвидации академических задолженностей обучающимся, возникших при переходе к обучению по индивидуальному учебному плану, либо сокращенной программе обучения, утверждается приказом  директора. </w:t>
      </w:r>
      <w:proofErr w:type="gramEnd"/>
    </w:p>
    <w:p w:rsidR="0050559D" w:rsidRPr="0050559D" w:rsidRDefault="0050559D" w:rsidP="0050559D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4.5. При переводе обучающегося в другое образовательное учреждение, или отчислении его до завершения освоения образовательной программы, записи о </w:t>
      </w:r>
      <w:proofErr w:type="spellStart"/>
      <w:r w:rsidRPr="0050559D">
        <w:rPr>
          <w:rFonts w:ascii="Times New Roman" w:eastAsia="Calibri" w:hAnsi="Times New Roman" w:cs="Times New Roman"/>
          <w:sz w:val="26"/>
          <w:szCs w:val="26"/>
        </w:rPr>
        <w:t>перезачтённых</w:t>
      </w:r>
      <w:proofErr w:type="spellEnd"/>
      <w:r w:rsidRPr="0050559D">
        <w:rPr>
          <w:rFonts w:ascii="Times New Roman" w:eastAsia="Calibri" w:hAnsi="Times New Roman" w:cs="Times New Roman"/>
          <w:sz w:val="26"/>
          <w:szCs w:val="26"/>
        </w:rPr>
        <w:t xml:space="preserve"> дисциплинах вносятся в выдаваемую ему академическую справку. </w:t>
      </w:r>
    </w:p>
    <w:p w:rsidR="009749AF" w:rsidRPr="0050559D" w:rsidRDefault="009749AF">
      <w:pPr>
        <w:rPr>
          <w:sz w:val="26"/>
          <w:szCs w:val="26"/>
        </w:rPr>
      </w:pPr>
    </w:p>
    <w:sectPr w:rsidR="009749AF" w:rsidRPr="0050559D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559D"/>
    <w:rsid w:val="00002B66"/>
    <w:rsid w:val="0050559D"/>
    <w:rsid w:val="00627C1C"/>
    <w:rsid w:val="0097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2018-10-22T08:32:00Z</dcterms:created>
  <dcterms:modified xsi:type="dcterms:W3CDTF">2018-10-22T08:32:00Z</dcterms:modified>
</cp:coreProperties>
</file>