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786"/>
        <w:gridCol w:w="4785"/>
      </w:tblGrid>
      <w:tr w:rsidR="00E63820" w:rsidTr="00E63820"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Принято                                                              </w:t>
            </w:r>
          </w:p>
          <w:p w:rsidR="00E63820" w:rsidRPr="00E63820" w:rsidRDefault="00E6382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Педагогическим советом                                       </w:t>
            </w:r>
          </w:p>
          <w:p w:rsidR="00E63820" w:rsidRPr="00E63820" w:rsidRDefault="00E6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МБУДО «ДХШ» г. Рубцовска                                                                                                     </w:t>
            </w:r>
          </w:p>
          <w:p w:rsidR="00E63820" w:rsidRPr="00E63820" w:rsidRDefault="00E6382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Протокол    от  </w:t>
            </w:r>
            <w:r w:rsidRPr="00E63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</w:t>
            </w: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E63820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.  № </w:t>
            </w:r>
            <w:r w:rsidRPr="00E63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</w:t>
            </w: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</w:t>
            </w:r>
          </w:p>
        </w:tc>
        <w:tc>
          <w:tcPr>
            <w:tcW w:w="5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820" w:rsidRPr="00E63820" w:rsidRDefault="00E6382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E63820" w:rsidRPr="00E63820" w:rsidRDefault="00E63820">
            <w:pPr>
              <w:widowContro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Приказ от </w:t>
            </w:r>
            <w:r w:rsidRPr="00E6382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__________</w:t>
            </w:r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2019 г. № ____ Директор МБУДО «ДХШ» г. Рубцовска Ш.М. </w:t>
            </w:r>
            <w:proofErr w:type="spellStart"/>
            <w:r w:rsidRPr="00E63820">
              <w:rPr>
                <w:rFonts w:ascii="Times New Roman" w:hAnsi="Times New Roman" w:cs="Times New Roman"/>
                <w:sz w:val="28"/>
                <w:szCs w:val="28"/>
              </w:rPr>
              <w:t>Резатдинов</w:t>
            </w:r>
            <w:proofErr w:type="spellEnd"/>
            <w:r w:rsidRPr="00E63820">
              <w:rPr>
                <w:rFonts w:ascii="Times New Roman" w:hAnsi="Times New Roman" w:cs="Times New Roman"/>
                <w:sz w:val="28"/>
                <w:szCs w:val="28"/>
              </w:rPr>
              <w:t xml:space="preserve"> ____________</w:t>
            </w:r>
          </w:p>
        </w:tc>
      </w:tr>
    </w:tbl>
    <w:p w:rsidR="00E63820" w:rsidRDefault="00E63820" w:rsidP="00E63820">
      <w:pPr>
        <w:rPr>
          <w:rFonts w:ascii="Times New Roman" w:hAnsi="Times New Roman" w:cs="Times New Roman"/>
          <w:sz w:val="28"/>
          <w:szCs w:val="28"/>
        </w:rPr>
      </w:pPr>
    </w:p>
    <w:p w:rsidR="00F5038D" w:rsidRPr="00E63820" w:rsidRDefault="00F2520E" w:rsidP="00E638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3820">
        <w:rPr>
          <w:rFonts w:ascii="Times New Roman" w:hAnsi="Times New Roman" w:cs="Times New Roman"/>
          <w:b/>
          <w:sz w:val="28"/>
          <w:szCs w:val="28"/>
        </w:rPr>
        <w:t xml:space="preserve">План </w:t>
      </w:r>
      <w:r w:rsidR="00E63820" w:rsidRPr="00E63820">
        <w:rPr>
          <w:rFonts w:ascii="Times New Roman" w:hAnsi="Times New Roman" w:cs="Times New Roman"/>
          <w:b/>
          <w:sz w:val="28"/>
          <w:szCs w:val="28"/>
        </w:rPr>
        <w:br/>
      </w:r>
      <w:r w:rsidRPr="00E63820">
        <w:rPr>
          <w:rFonts w:ascii="Times New Roman" w:hAnsi="Times New Roman" w:cs="Times New Roman"/>
          <w:b/>
          <w:sz w:val="28"/>
          <w:szCs w:val="28"/>
        </w:rPr>
        <w:t xml:space="preserve">работ по обеспечению условий доступности для инвалидов объектов и предоставляемых услуг в сфере дополнительного образования в МБУДО «ДХШ» </w:t>
      </w:r>
      <w:proofErr w:type="spellStart"/>
      <w:r w:rsidRPr="00E63820">
        <w:rPr>
          <w:rFonts w:ascii="Times New Roman" w:hAnsi="Times New Roman" w:cs="Times New Roman"/>
          <w:b/>
          <w:sz w:val="28"/>
          <w:szCs w:val="28"/>
        </w:rPr>
        <w:t>г.Рубцовска</w:t>
      </w:r>
      <w:proofErr w:type="spellEnd"/>
      <w:r w:rsidRPr="00E63820">
        <w:rPr>
          <w:rFonts w:ascii="Times New Roman" w:hAnsi="Times New Roman" w:cs="Times New Roman"/>
          <w:b/>
          <w:sz w:val="28"/>
          <w:szCs w:val="28"/>
        </w:rPr>
        <w:t xml:space="preserve"> на период с 2019-2024г.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4"/>
        <w:gridCol w:w="5043"/>
        <w:gridCol w:w="2408"/>
        <w:gridCol w:w="1526"/>
      </w:tblGrid>
      <w:tr w:rsidR="00F2520E" w:rsidRPr="00F2520E" w:rsidTr="00F2520E">
        <w:tc>
          <w:tcPr>
            <w:tcW w:w="594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F25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2520E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3" w:type="dxa"/>
          </w:tcPr>
          <w:p w:rsidR="00F2520E" w:rsidRPr="00F2520E" w:rsidRDefault="00F2520E" w:rsidP="000C0E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520E"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408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0E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1526" w:type="dxa"/>
          </w:tcPr>
          <w:p w:rsidR="00F2520E" w:rsidRPr="00F2520E" w:rsidRDefault="00F2520E" w:rsidP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520E">
              <w:rPr>
                <w:rFonts w:ascii="Times New Roman" w:hAnsi="Times New Roman" w:cs="Times New Roman"/>
                <w:sz w:val="28"/>
                <w:szCs w:val="28"/>
              </w:rPr>
              <w:t>Оценочная стоимость работ</w:t>
            </w:r>
          </w:p>
        </w:tc>
      </w:tr>
      <w:tr w:rsidR="00F2520E" w:rsidRPr="00F2520E" w:rsidTr="00F2520E">
        <w:tc>
          <w:tcPr>
            <w:tcW w:w="594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43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комиссии и назначение ответственных лиц для  разработки и утверждения «Паспорта доступности объекта социальной инфраструктуры»</w:t>
            </w:r>
          </w:p>
        </w:tc>
        <w:tc>
          <w:tcPr>
            <w:tcW w:w="2408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26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0E" w:rsidRPr="00F2520E" w:rsidTr="00F2520E">
        <w:tc>
          <w:tcPr>
            <w:tcW w:w="594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043" w:type="dxa"/>
          </w:tcPr>
          <w:p w:rsidR="00F2520E" w:rsidRPr="00F2520E" w:rsidRDefault="00F2520E" w:rsidP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Изготовление вывески </w:t>
            </w:r>
            <w:r w:rsidR="008A0E42">
              <w:rPr>
                <w:rFonts w:ascii="Times New Roman" w:hAnsi="Times New Roman" w:cs="Times New Roman"/>
                <w:sz w:val="28"/>
                <w:szCs w:val="28"/>
              </w:rPr>
              <w:t>при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входе </w:t>
            </w:r>
            <w:r w:rsidR="008A0E42">
              <w:rPr>
                <w:rFonts w:ascii="Times New Roman" w:hAnsi="Times New Roman" w:cs="Times New Roman"/>
                <w:sz w:val="28"/>
                <w:szCs w:val="28"/>
              </w:rPr>
              <w:t xml:space="preserve">в объект с названием </w:t>
            </w:r>
            <w:proofErr w:type="spellStart"/>
            <w:r w:rsidR="008A0E42">
              <w:rPr>
                <w:rFonts w:ascii="Times New Roman" w:hAnsi="Times New Roman" w:cs="Times New Roman"/>
                <w:sz w:val="28"/>
                <w:szCs w:val="28"/>
              </w:rPr>
              <w:t>организации</w:t>
            </w:r>
            <w:proofErr w:type="gramStart"/>
            <w:r w:rsidR="008A0E42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="008A0E42">
              <w:rPr>
                <w:rFonts w:ascii="Times New Roman" w:hAnsi="Times New Roman" w:cs="Times New Roman"/>
                <w:sz w:val="28"/>
                <w:szCs w:val="28"/>
              </w:rPr>
              <w:t>рафиком</w:t>
            </w:r>
            <w:proofErr w:type="spellEnd"/>
            <w:r w:rsidR="008A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E42">
              <w:rPr>
                <w:rFonts w:ascii="Times New Roman" w:hAnsi="Times New Roman" w:cs="Times New Roman"/>
                <w:sz w:val="28"/>
                <w:szCs w:val="28"/>
              </w:rPr>
              <w:t>работы,планом</w:t>
            </w:r>
            <w:proofErr w:type="spellEnd"/>
            <w:r w:rsidR="008A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E42">
              <w:rPr>
                <w:rFonts w:ascii="Times New Roman" w:hAnsi="Times New Roman" w:cs="Times New Roman"/>
                <w:sz w:val="28"/>
                <w:szCs w:val="28"/>
              </w:rPr>
              <w:t>здания,выполненным</w:t>
            </w:r>
            <w:proofErr w:type="spellEnd"/>
            <w:r w:rsidR="008A0E4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8A0E42">
              <w:rPr>
                <w:rFonts w:ascii="Times New Roman" w:hAnsi="Times New Roman" w:cs="Times New Roman"/>
                <w:sz w:val="28"/>
                <w:szCs w:val="28"/>
              </w:rPr>
              <w:t>тельефно</w:t>
            </w:r>
            <w:proofErr w:type="spellEnd"/>
            <w:r w:rsidR="008A0E42">
              <w:rPr>
                <w:rFonts w:ascii="Times New Roman" w:hAnsi="Times New Roman" w:cs="Times New Roman"/>
                <w:sz w:val="28"/>
                <w:szCs w:val="28"/>
              </w:rPr>
              <w:t>-точечным шрифтом Брайля и на контрастной основе</w:t>
            </w:r>
          </w:p>
        </w:tc>
        <w:tc>
          <w:tcPr>
            <w:tcW w:w="2408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526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30000-00</w:t>
            </w:r>
          </w:p>
        </w:tc>
      </w:tr>
      <w:tr w:rsidR="00F2520E" w:rsidRPr="00F2520E" w:rsidTr="00F2520E">
        <w:tc>
          <w:tcPr>
            <w:tcW w:w="594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043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инструктажа с персоналом и возложение обязанностей по оказанию ситуационной помощи инвалидам</w:t>
            </w:r>
          </w:p>
        </w:tc>
        <w:tc>
          <w:tcPr>
            <w:tcW w:w="2408" w:type="dxa"/>
          </w:tcPr>
          <w:p w:rsidR="008A0E42" w:rsidRDefault="007A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E42">
              <w:rPr>
                <w:rFonts w:ascii="Times New Roman" w:hAnsi="Times New Roman" w:cs="Times New Roman"/>
                <w:sz w:val="28"/>
                <w:szCs w:val="28"/>
              </w:rPr>
              <w:t xml:space="preserve">1 раз в год </w:t>
            </w:r>
          </w:p>
          <w:p w:rsidR="00F2520E" w:rsidRPr="00F2520E" w:rsidRDefault="007A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8A0E42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526" w:type="dxa"/>
          </w:tcPr>
          <w:p w:rsidR="00F2520E" w:rsidRPr="00F2520E" w:rsidRDefault="00F2520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2520E" w:rsidRPr="00F2520E" w:rsidTr="00F2520E">
        <w:tc>
          <w:tcPr>
            <w:tcW w:w="594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043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Установка кнопки вызова персонала</w:t>
            </w:r>
          </w:p>
        </w:tc>
        <w:tc>
          <w:tcPr>
            <w:tcW w:w="2408" w:type="dxa"/>
          </w:tcPr>
          <w:p w:rsidR="00F2520E" w:rsidRPr="00F2520E" w:rsidRDefault="008A0E42" w:rsidP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2019г.</w:t>
            </w:r>
          </w:p>
        </w:tc>
        <w:tc>
          <w:tcPr>
            <w:tcW w:w="1526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1000-00</w:t>
            </w:r>
          </w:p>
        </w:tc>
      </w:tr>
      <w:tr w:rsidR="00F2520E" w:rsidRPr="00F2520E" w:rsidTr="00F2520E">
        <w:tc>
          <w:tcPr>
            <w:tcW w:w="594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043" w:type="dxa"/>
          </w:tcPr>
          <w:p w:rsidR="00F2520E" w:rsidRPr="00F2520E" w:rsidRDefault="008A0E42" w:rsidP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Адаптация официального сайта Учреждения для лиц с нарушение зрения (слабовидящих)</w:t>
            </w:r>
          </w:p>
        </w:tc>
        <w:tc>
          <w:tcPr>
            <w:tcW w:w="2408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2020г.</w:t>
            </w:r>
          </w:p>
        </w:tc>
        <w:tc>
          <w:tcPr>
            <w:tcW w:w="1526" w:type="dxa"/>
          </w:tcPr>
          <w:p w:rsidR="00F2520E" w:rsidRPr="00F2520E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0E42">
              <w:rPr>
                <w:rFonts w:ascii="Times New Roman" w:hAnsi="Times New Roman" w:cs="Times New Roman"/>
                <w:sz w:val="28"/>
                <w:szCs w:val="28"/>
              </w:rPr>
              <w:t>0000-00</w:t>
            </w:r>
          </w:p>
        </w:tc>
      </w:tr>
      <w:tr w:rsidR="00F2520E" w:rsidRPr="00F2520E" w:rsidTr="00F2520E">
        <w:tc>
          <w:tcPr>
            <w:tcW w:w="594" w:type="dxa"/>
          </w:tcPr>
          <w:p w:rsidR="00F2520E" w:rsidRPr="00F2520E" w:rsidRDefault="008A0E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043" w:type="dxa"/>
          </w:tcPr>
          <w:p w:rsidR="00F2520E" w:rsidRPr="00F2520E" w:rsidRDefault="0065676E" w:rsidP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 обучения специалистов для работы  с инвалидами</w:t>
            </w:r>
          </w:p>
        </w:tc>
        <w:tc>
          <w:tcPr>
            <w:tcW w:w="2408" w:type="dxa"/>
          </w:tcPr>
          <w:p w:rsidR="00F2520E" w:rsidRPr="00F2520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2020-2021г.г.</w:t>
            </w:r>
          </w:p>
        </w:tc>
        <w:tc>
          <w:tcPr>
            <w:tcW w:w="1526" w:type="dxa"/>
          </w:tcPr>
          <w:p w:rsidR="00F2520E" w:rsidRPr="00F2520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  <w:tr w:rsidR="0065676E" w:rsidRPr="00F2520E" w:rsidTr="00F2520E">
        <w:tc>
          <w:tcPr>
            <w:tcW w:w="594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043" w:type="dxa"/>
          </w:tcPr>
          <w:p w:rsidR="0065676E" w:rsidRDefault="0065676E" w:rsidP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адаптированных рабочих программ для обучения инвалидов и лиц с ограниченными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возможностями</w:t>
            </w:r>
            <w:proofErr w:type="gramEnd"/>
            <w:r w:rsidR="000C0E4A">
              <w:rPr>
                <w:rFonts w:ascii="Times New Roman" w:hAnsi="Times New Roman" w:cs="Times New Roman"/>
                <w:sz w:val="28"/>
                <w:szCs w:val="28"/>
              </w:rPr>
              <w:t xml:space="preserve"> как в группах так и индивидуально</w:t>
            </w:r>
          </w:p>
        </w:tc>
        <w:tc>
          <w:tcPr>
            <w:tcW w:w="2408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2020-2024г.г.</w:t>
            </w:r>
          </w:p>
        </w:tc>
        <w:tc>
          <w:tcPr>
            <w:tcW w:w="1526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20000-00</w:t>
            </w:r>
          </w:p>
        </w:tc>
      </w:tr>
      <w:tr w:rsidR="0065676E" w:rsidRPr="00F2520E" w:rsidTr="00F2520E">
        <w:tc>
          <w:tcPr>
            <w:tcW w:w="594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043" w:type="dxa"/>
          </w:tcPr>
          <w:p w:rsidR="0065676E" w:rsidRDefault="0065676E" w:rsidP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Арт-терапевтического проекта для приобщения детей-инвалидов к изобразительному искусств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у-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«Волшебная сила искусства»</w:t>
            </w:r>
          </w:p>
        </w:tc>
        <w:tc>
          <w:tcPr>
            <w:tcW w:w="2408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2022г.</w:t>
            </w:r>
          </w:p>
        </w:tc>
        <w:tc>
          <w:tcPr>
            <w:tcW w:w="1526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40000-00</w:t>
            </w:r>
          </w:p>
        </w:tc>
      </w:tr>
      <w:tr w:rsidR="0065676E" w:rsidRPr="00F2520E" w:rsidTr="00F2520E">
        <w:tc>
          <w:tcPr>
            <w:tcW w:w="594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043" w:type="dxa"/>
          </w:tcPr>
          <w:p w:rsidR="0065676E" w:rsidRDefault="0065676E" w:rsidP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Расширение сферы оказываемых услуг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0E4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proofErr w:type="gramEnd"/>
          </w:p>
          <w:p w:rsidR="000C0E4A" w:rsidRDefault="000C0E4A" w:rsidP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-организация работы психолога</w:t>
            </w:r>
          </w:p>
          <w:p w:rsidR="000C0E4A" w:rsidRDefault="000C0E4A" w:rsidP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-занятия с логопедом</w:t>
            </w:r>
          </w:p>
        </w:tc>
        <w:tc>
          <w:tcPr>
            <w:tcW w:w="2408" w:type="dxa"/>
          </w:tcPr>
          <w:p w:rsidR="0065676E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2023</w:t>
            </w:r>
          </w:p>
        </w:tc>
        <w:tc>
          <w:tcPr>
            <w:tcW w:w="1526" w:type="dxa"/>
          </w:tcPr>
          <w:p w:rsidR="0065676E" w:rsidRDefault="0065676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C0E4A" w:rsidRPr="00F2520E" w:rsidTr="00F2520E">
        <w:tc>
          <w:tcPr>
            <w:tcW w:w="594" w:type="dxa"/>
          </w:tcPr>
          <w:p w:rsidR="000C0E4A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043" w:type="dxa"/>
          </w:tcPr>
          <w:p w:rsidR="000C0E4A" w:rsidRDefault="000C0E4A" w:rsidP="007A59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ежегодн</w:t>
            </w:r>
            <w:r w:rsidR="007A5999">
              <w:rPr>
                <w:rFonts w:ascii="Times New Roman" w:hAnsi="Times New Roman" w:cs="Times New Roman"/>
                <w:sz w:val="28"/>
                <w:szCs w:val="28"/>
              </w:rPr>
              <w:t>ых выставок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работ детей-инвалидов</w:t>
            </w:r>
          </w:p>
        </w:tc>
        <w:tc>
          <w:tcPr>
            <w:tcW w:w="2408" w:type="dxa"/>
          </w:tcPr>
          <w:p w:rsidR="000C0E4A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2020-2024</w:t>
            </w:r>
          </w:p>
        </w:tc>
        <w:tc>
          <w:tcPr>
            <w:tcW w:w="1526" w:type="dxa"/>
          </w:tcPr>
          <w:p w:rsidR="000C0E4A" w:rsidRDefault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A291F" w:rsidRPr="00F2520E" w:rsidTr="00F2520E">
        <w:tc>
          <w:tcPr>
            <w:tcW w:w="594" w:type="dxa"/>
          </w:tcPr>
          <w:p w:rsidR="008A291F" w:rsidRDefault="008A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5043" w:type="dxa"/>
          </w:tcPr>
          <w:p w:rsidR="008A291F" w:rsidRDefault="008A291F" w:rsidP="000C0E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сенсорной комнаты и </w:t>
            </w:r>
            <w:r w:rsidR="007A5999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оборудования для нее</w:t>
            </w:r>
          </w:p>
        </w:tc>
        <w:tc>
          <w:tcPr>
            <w:tcW w:w="2408" w:type="dxa"/>
          </w:tcPr>
          <w:p w:rsidR="008A291F" w:rsidRDefault="008A291F" w:rsidP="00E638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E6382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26" w:type="dxa"/>
          </w:tcPr>
          <w:p w:rsidR="008A291F" w:rsidRDefault="008A29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130000-00</w:t>
            </w:r>
          </w:p>
        </w:tc>
      </w:tr>
    </w:tbl>
    <w:p w:rsidR="00F2520E" w:rsidRPr="00F2520E" w:rsidRDefault="00F2520E">
      <w:pPr>
        <w:rPr>
          <w:rFonts w:ascii="Times New Roman" w:hAnsi="Times New Roman" w:cs="Times New Roman"/>
          <w:sz w:val="28"/>
          <w:szCs w:val="28"/>
        </w:rPr>
      </w:pPr>
    </w:p>
    <w:sectPr w:rsidR="00F2520E" w:rsidRPr="00F25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A69"/>
    <w:rsid w:val="000C0E4A"/>
    <w:rsid w:val="001D2A69"/>
    <w:rsid w:val="0065676E"/>
    <w:rsid w:val="00663936"/>
    <w:rsid w:val="007A5999"/>
    <w:rsid w:val="008A0E42"/>
    <w:rsid w:val="008A291F"/>
    <w:rsid w:val="00E63820"/>
    <w:rsid w:val="00F2520E"/>
    <w:rsid w:val="00F50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63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39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29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2019-11-12T09:07:00Z</cp:lastPrinted>
  <dcterms:created xsi:type="dcterms:W3CDTF">2019-11-12T04:03:00Z</dcterms:created>
  <dcterms:modified xsi:type="dcterms:W3CDTF">2019-11-12T09:08:00Z</dcterms:modified>
</cp:coreProperties>
</file>